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4"/>
        <w:tblW w:w="9781" w:type="dxa"/>
        <w:tblLook w:val="04A0" w:firstRow="1" w:lastRow="0" w:firstColumn="1" w:lastColumn="0" w:noHBand="0" w:noVBand="1"/>
      </w:tblPr>
      <w:tblGrid>
        <w:gridCol w:w="7088"/>
        <w:gridCol w:w="974"/>
        <w:gridCol w:w="1719"/>
      </w:tblGrid>
      <w:tr w:rsidR="009F1B60" w:rsidRPr="00C744E2" w:rsidTr="00CE4991">
        <w:trPr>
          <w:trHeight w:val="468"/>
        </w:trPr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9F1B60" w:rsidRPr="003C7256" w:rsidRDefault="009F1B60" w:rsidP="003C725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</w:pPr>
            <w:r w:rsidRPr="003C7256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  <w:t xml:space="preserve">MOVE DAY </w:t>
            </w:r>
            <w:r w:rsidR="003C7256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  <w:t xml:space="preserve">TRANSFER FORM </w:t>
            </w:r>
            <w:r w:rsidRPr="003C7256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  <w:t xml:space="preserve">FOR WARD/DEPARTMENT </w:t>
            </w:r>
            <w:r w:rsidR="00F834CB" w:rsidRPr="003C7256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  <w:t>Newborn</w:t>
            </w:r>
            <w:r w:rsidRPr="003C7256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  <w:t xml:space="preserve">: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</w:tcPr>
          <w:p w:rsidR="009F1B60" w:rsidRPr="00C744E2" w:rsidRDefault="009F1B60" w:rsidP="00E75C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n-AU"/>
              </w:rPr>
            </w:pPr>
          </w:p>
        </w:tc>
      </w:tr>
      <w:tr w:rsidR="009F1B60" w:rsidRPr="00C744E2" w:rsidTr="00CE4991">
        <w:trPr>
          <w:trHeight w:val="1094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Move day identified as:</w:t>
            </w:r>
          </w:p>
          <w:p w:rsidR="009F1B60" w:rsidRPr="009F1B60" w:rsidRDefault="009F1B60" w:rsidP="009F1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9F1B60">
              <w:rPr>
                <w:rFonts w:ascii="Calibri" w:eastAsia="Times New Roman" w:hAnsi="Calibri" w:cs="Calibri"/>
                <w:color w:val="000000"/>
                <w:lang w:eastAsia="en-AU"/>
              </w:rPr>
              <w:t>Each ward will have developed a transfer team, led by the MUM/NUM. All members of the transfer team will be up to date with BLS.  This team will, as directed by the Command Centre, transfer patients to the new facility.</w:t>
            </w:r>
          </w:p>
        </w:tc>
      </w:tr>
      <w:tr w:rsidR="009F1B60" w:rsidRPr="00C744E2" w:rsidTr="00CE4991">
        <w:trPr>
          <w:trHeight w:val="5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t xml:space="preserve"> </w:t>
            </w:r>
            <w:r w:rsidRPr="009F1B60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The Midwife/Nurse responsible for the patient will ensure the following has occurred prior to transfer</w:t>
            </w:r>
            <w:r w:rsidRPr="009F1B60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Yes, No, 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F1B60">
              <w:rPr>
                <w:rFonts w:ascii="Calibri" w:eastAsia="Times New Roman" w:hAnsi="Calibri" w:cs="Calibri"/>
                <w:color w:val="000000"/>
                <w:lang w:eastAsia="en-AU"/>
              </w:rPr>
              <w:t>Signature of nurse/midwife</w:t>
            </w: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Early medical rounds has occurred for patients that are unstable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Patient Safety Handover Checklist completed, patient safe for transfer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B60" w:rsidRPr="00C744E2" w:rsidRDefault="009F1B60" w:rsidP="00CC7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outgoing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Midwife/Nurse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will check the patient out of the ward using this checklist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Patient is fit for transfer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Next of kin has been notified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87735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35" w:rsidRPr="00C744E2" w:rsidRDefault="00487735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Medical records with patient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35" w:rsidRPr="00C744E2" w:rsidRDefault="00487735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35" w:rsidRPr="00C744E2" w:rsidRDefault="00487735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9F1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Daily check completed and m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edication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have been given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615951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Baby in cot/crib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Pr="00C744E2" w:rsidRDefault="00615951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If mother is an impatient, complete maternity transfer checklist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Default="009F1B60" w:rsidP="00BA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Ensure Expressed Breastmilk is transferred with the patient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A66BA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6BA" w:rsidRPr="00BA66BA" w:rsidRDefault="00BA66BA" w:rsidP="00E75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BA66BA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Angel Babies</w:t>
            </w:r>
          </w:p>
          <w:p w:rsidR="00BA66BA" w:rsidRDefault="00BA66BA" w:rsidP="00E75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66BA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*Ensure placenta and memorial items are transferred with patient if required and patient is transferred in cold cot*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BA" w:rsidRPr="00C744E2" w:rsidRDefault="00BA66BA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BA" w:rsidRPr="00C744E2" w:rsidRDefault="00BA66BA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BA66BA">
        <w:trPr>
          <w:trHeight w:val="17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60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outgoing nurse provided this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document to the transfer team, noting the MET call number below with team. 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F1B60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Neonatal Blue light EN-ROUTE - CALL 47342222</w:t>
            </w:r>
            <w:r w:rsidR="0056127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 xml:space="preserve">, or </w:t>
            </w:r>
            <w:r w:rsidR="00227E8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 xml:space="preserve">Ext </w:t>
            </w:r>
            <w:bookmarkStart w:id="0" w:name="_GoBack"/>
            <w:bookmarkEnd w:id="0"/>
            <w:r w:rsidR="0056127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2222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C744E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This patient is going to: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</w:t>
            </w:r>
          </w:p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                                                                  </w:t>
            </w:r>
            <w:r w:rsidRPr="00C744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(location of ward/department)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9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4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F1B60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An incoming Midwife/nurse is stationed at the entrance to the new ward, checking in patients as they arrive, and informing the transfer team which room the patient will be going to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. 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C74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This patient is going to bed number: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Before leaving the patient, transfer staff have: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Breastmilk signed into fridge/freezer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5C3A">
              <w:rPr>
                <w:rFonts w:ascii="Calibri" w:eastAsia="Times New Roman" w:hAnsi="Calibri" w:cs="Calibri"/>
                <w:color w:val="000000"/>
                <w:lang w:eastAsia="en-AU"/>
              </w:rPr>
              <w:t>Checked baby identification bands match mother’s bands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BA66B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Pr="00E75C3A" w:rsidRDefault="009F1B60" w:rsidP="0061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5C3A">
              <w:rPr>
                <w:rFonts w:ascii="Calibri" w:eastAsia="Times New Roman" w:hAnsi="Calibri" w:cs="Calibri"/>
                <w:color w:val="000000"/>
                <w:lang w:eastAsia="en-AU"/>
              </w:rPr>
              <w:t>Informed</w:t>
            </w:r>
            <w:r w:rsidR="006159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next of kin</w:t>
            </w:r>
            <w:r w:rsidRPr="00E75C3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name of the ward and the bed / room number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A66BA" w:rsidRPr="00C744E2" w:rsidTr="00BA66BA"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6BA" w:rsidRPr="00BA66BA" w:rsidRDefault="00BA66BA" w:rsidP="00BA66BA">
            <w:pPr>
              <w:pStyle w:val="ListParagraph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BA66BA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*Cold cot plugged into power*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6BA" w:rsidRPr="00C744E2" w:rsidRDefault="00BA66BA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BA" w:rsidRPr="00C744E2" w:rsidRDefault="00BA66BA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615951" w:rsidRDefault="00615951"/>
    <w:p w:rsidR="00EF4FB0" w:rsidRDefault="00EF4FB0">
      <w:r>
        <w:t>TRANSFER TEAM MEMBERS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3685"/>
        <w:gridCol w:w="3119"/>
      </w:tblGrid>
      <w:tr w:rsidR="00110C8C" w:rsidTr="00CE4991">
        <w:tc>
          <w:tcPr>
            <w:tcW w:w="2978" w:type="dxa"/>
          </w:tcPr>
          <w:p w:rsidR="00110C8C" w:rsidRDefault="00110C8C">
            <w:r>
              <w:t>NAME OF STAFF MEMBER</w:t>
            </w:r>
          </w:p>
        </w:tc>
        <w:tc>
          <w:tcPr>
            <w:tcW w:w="3685" w:type="dxa"/>
          </w:tcPr>
          <w:p w:rsidR="00110C8C" w:rsidRDefault="00110C8C">
            <w:r>
              <w:t>POSITION</w:t>
            </w:r>
          </w:p>
        </w:tc>
        <w:tc>
          <w:tcPr>
            <w:tcW w:w="3119" w:type="dxa"/>
          </w:tcPr>
          <w:p w:rsidR="00110C8C" w:rsidRDefault="00110C8C">
            <w:r>
              <w:t>SIGNATURE</w:t>
            </w:r>
          </w:p>
        </w:tc>
      </w:tr>
      <w:tr w:rsidR="00110C8C" w:rsidTr="00CE4991">
        <w:tc>
          <w:tcPr>
            <w:tcW w:w="2978" w:type="dxa"/>
          </w:tcPr>
          <w:p w:rsidR="00110C8C" w:rsidRDefault="00110C8C"/>
        </w:tc>
        <w:tc>
          <w:tcPr>
            <w:tcW w:w="3685" w:type="dxa"/>
          </w:tcPr>
          <w:p w:rsidR="00110C8C" w:rsidRDefault="00110C8C"/>
        </w:tc>
        <w:tc>
          <w:tcPr>
            <w:tcW w:w="3119" w:type="dxa"/>
          </w:tcPr>
          <w:p w:rsidR="00110C8C" w:rsidRDefault="00110C8C"/>
        </w:tc>
      </w:tr>
      <w:tr w:rsidR="00110C8C" w:rsidTr="00CE4991">
        <w:tc>
          <w:tcPr>
            <w:tcW w:w="2978" w:type="dxa"/>
          </w:tcPr>
          <w:p w:rsidR="00110C8C" w:rsidRDefault="00110C8C"/>
        </w:tc>
        <w:tc>
          <w:tcPr>
            <w:tcW w:w="3685" w:type="dxa"/>
          </w:tcPr>
          <w:p w:rsidR="00110C8C" w:rsidRDefault="00110C8C"/>
        </w:tc>
        <w:tc>
          <w:tcPr>
            <w:tcW w:w="3119" w:type="dxa"/>
          </w:tcPr>
          <w:p w:rsidR="00110C8C" w:rsidRDefault="00110C8C"/>
        </w:tc>
      </w:tr>
      <w:tr w:rsidR="00110C8C" w:rsidTr="00CE4991">
        <w:tc>
          <w:tcPr>
            <w:tcW w:w="2978" w:type="dxa"/>
          </w:tcPr>
          <w:p w:rsidR="00110C8C" w:rsidRDefault="00110C8C"/>
        </w:tc>
        <w:tc>
          <w:tcPr>
            <w:tcW w:w="3685" w:type="dxa"/>
          </w:tcPr>
          <w:p w:rsidR="00110C8C" w:rsidRDefault="00110C8C"/>
        </w:tc>
        <w:tc>
          <w:tcPr>
            <w:tcW w:w="3119" w:type="dxa"/>
          </w:tcPr>
          <w:p w:rsidR="00110C8C" w:rsidRDefault="00110C8C"/>
        </w:tc>
      </w:tr>
      <w:tr w:rsidR="00110C8C" w:rsidTr="00CE4991">
        <w:tc>
          <w:tcPr>
            <w:tcW w:w="2978" w:type="dxa"/>
          </w:tcPr>
          <w:p w:rsidR="00110C8C" w:rsidRDefault="00110C8C"/>
        </w:tc>
        <w:tc>
          <w:tcPr>
            <w:tcW w:w="3685" w:type="dxa"/>
          </w:tcPr>
          <w:p w:rsidR="00110C8C" w:rsidRDefault="00110C8C"/>
        </w:tc>
        <w:tc>
          <w:tcPr>
            <w:tcW w:w="3119" w:type="dxa"/>
          </w:tcPr>
          <w:p w:rsidR="00110C8C" w:rsidRDefault="00110C8C"/>
        </w:tc>
      </w:tr>
    </w:tbl>
    <w:p w:rsidR="00E011EE" w:rsidRDefault="00E011EE"/>
    <w:sectPr w:rsidR="00E011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01" w:rsidRDefault="00085401" w:rsidP="00085401">
      <w:pPr>
        <w:spacing w:after="0" w:line="240" w:lineRule="auto"/>
      </w:pPr>
      <w:r>
        <w:separator/>
      </w:r>
    </w:p>
  </w:endnote>
  <w:endnote w:type="continuationSeparator" w:id="0">
    <w:p w:rsidR="00085401" w:rsidRDefault="00085401" w:rsidP="0008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01" w:rsidRDefault="00085401" w:rsidP="00085401">
      <w:pPr>
        <w:spacing w:after="0" w:line="240" w:lineRule="auto"/>
      </w:pPr>
      <w:r>
        <w:separator/>
      </w:r>
    </w:p>
  </w:footnote>
  <w:footnote w:type="continuationSeparator" w:id="0">
    <w:p w:rsidR="00085401" w:rsidRDefault="00085401" w:rsidP="0008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01" w:rsidRDefault="00085401">
    <w:pPr>
      <w:pStyle w:val="Header"/>
    </w:pPr>
    <w:r>
      <w:t xml:space="preserve">VERSION </w:t>
    </w:r>
    <w:r w:rsidR="00C519BD">
      <w:t>5</w:t>
    </w:r>
  </w:p>
  <w:p w:rsidR="00085401" w:rsidRDefault="00085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01C8"/>
    <w:multiLevelType w:val="hybridMultilevel"/>
    <w:tmpl w:val="1E78231C"/>
    <w:lvl w:ilvl="0" w:tplc="8D186F0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E2"/>
    <w:rsid w:val="00085401"/>
    <w:rsid w:val="00110C8C"/>
    <w:rsid w:val="00227E84"/>
    <w:rsid w:val="003C7256"/>
    <w:rsid w:val="00474DB9"/>
    <w:rsid w:val="00487735"/>
    <w:rsid w:val="00561275"/>
    <w:rsid w:val="00573CFB"/>
    <w:rsid w:val="00615951"/>
    <w:rsid w:val="007B44E8"/>
    <w:rsid w:val="007C3C8F"/>
    <w:rsid w:val="0082003D"/>
    <w:rsid w:val="009F1B60"/>
    <w:rsid w:val="00A03381"/>
    <w:rsid w:val="00BA66BA"/>
    <w:rsid w:val="00BF0018"/>
    <w:rsid w:val="00C519BD"/>
    <w:rsid w:val="00C744E2"/>
    <w:rsid w:val="00CC7E37"/>
    <w:rsid w:val="00CE4991"/>
    <w:rsid w:val="00E011EE"/>
    <w:rsid w:val="00E75C3A"/>
    <w:rsid w:val="00EF4FB0"/>
    <w:rsid w:val="00F834CB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FFBC7-954C-4ADE-8A85-3C29A4E5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01"/>
  </w:style>
  <w:style w:type="paragraph" w:styleId="Footer">
    <w:name w:val="footer"/>
    <w:basedOn w:val="Normal"/>
    <w:link w:val="FooterChar"/>
    <w:uiPriority w:val="99"/>
    <w:unhideWhenUsed/>
    <w:rsid w:val="0008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511E-1AAF-413B-91DB-25BF417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NSWHEALTH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Wilson (Nepean Blue Mountains LHD)</dc:creator>
  <cp:keywords/>
  <dc:description/>
  <cp:lastModifiedBy>Zena Wilson (Nepean Blue Mountains LHD)</cp:lastModifiedBy>
  <cp:revision>4</cp:revision>
  <dcterms:created xsi:type="dcterms:W3CDTF">2022-02-14T03:12:00Z</dcterms:created>
  <dcterms:modified xsi:type="dcterms:W3CDTF">2022-02-14T03:15:00Z</dcterms:modified>
</cp:coreProperties>
</file>